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5C" w:rsidRDefault="0042565C" w:rsidP="0042565C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Информация о важности проведения социально – психологического тестирования</w:t>
      </w:r>
      <w:r>
        <w:rPr>
          <w:sz w:val="27"/>
          <w:szCs w:val="27"/>
        </w:rPr>
        <w:br/>
      </w:r>
    </w:p>
    <w:p w:rsidR="0042565C" w:rsidRDefault="0042565C" w:rsidP="0042565C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УВАЖАЕМЫЕ РОДИТЕЛИ!</w:t>
      </w:r>
    </w:p>
    <w:p w:rsidR="0042565C" w:rsidRDefault="0042565C" w:rsidP="0042565C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sz w:val="27"/>
          <w:szCs w:val="27"/>
        </w:rPr>
      </w:pPr>
    </w:p>
    <w:p w:rsidR="0042565C" w:rsidRDefault="0042565C" w:rsidP="0042565C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Вы, безусловно, - самые близкие и значимые для ребёнка люди. Вы стремитесь быть успешными родителями. Вы испытываете тревогу и беспокойство за будущее и настоящее своего ребёнка. Это здоровые эмоции, они заставляют действовать, своевременно прояснять то, что Вас беспокоит.</w:t>
      </w:r>
    </w:p>
    <w:p w:rsidR="0042565C" w:rsidRDefault="0042565C" w:rsidP="0042565C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Социально-психологическое тестирование обучающихся  в М</w:t>
      </w:r>
      <w:r>
        <w:rPr>
          <w:sz w:val="27"/>
          <w:szCs w:val="27"/>
        </w:rPr>
        <w:t>Б</w:t>
      </w:r>
      <w:r>
        <w:rPr>
          <w:sz w:val="27"/>
          <w:szCs w:val="27"/>
        </w:rPr>
        <w:t>ОУ "</w:t>
      </w:r>
      <w:r>
        <w:rPr>
          <w:sz w:val="27"/>
          <w:szCs w:val="27"/>
        </w:rPr>
        <w:t>Лицей №24</w:t>
      </w:r>
      <w:r>
        <w:rPr>
          <w:sz w:val="27"/>
          <w:szCs w:val="27"/>
        </w:rPr>
        <w:t>" ежегодно проводится в соответствии с Федеральным законом от 29.12.2012 № 273-ФЗ "Об образовании в Российской Федерации", Порядком проведения социально-психологического тестирования обучающихся в общеобразовательных организациях".</w:t>
      </w:r>
      <w:proofErr w:type="gramEnd"/>
    </w:p>
    <w:p w:rsidR="0042565C" w:rsidRDefault="0042565C" w:rsidP="0042565C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Тестирование проходит непосредственно в образовательной организации, в электронной форме, на компьютере, с использованием рекомендованной Министерством образования и просвещения РФ методики.</w:t>
      </w:r>
    </w:p>
    <w:p w:rsidR="0042565C" w:rsidRDefault="0042565C" w:rsidP="0042565C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Социально-психологическое тестирование носит, прежде всего, профилактический характер. Тестирование не выявляет подростков, употребляющих наркотики. Оно не предполагает постановки какого-либо диагноза Вашему ребёнку.</w:t>
      </w:r>
    </w:p>
    <w:p w:rsidR="0042565C" w:rsidRDefault="0042565C" w:rsidP="0042565C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Социально-психологическое тестирование является опросом мнений и не оценивает самих детей. Дети оценивают социально-психологические условия, в которых находятся.</w:t>
      </w:r>
    </w:p>
    <w:p w:rsidR="0042565C" w:rsidRDefault="0042565C" w:rsidP="0042565C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Цель тестирования - выявить </w:t>
      </w:r>
      <w:proofErr w:type="spellStart"/>
      <w:r>
        <w:rPr>
          <w:sz w:val="27"/>
          <w:szCs w:val="27"/>
        </w:rPr>
        <w:t>рискогенные</w:t>
      </w:r>
      <w:proofErr w:type="spellEnd"/>
      <w:r>
        <w:rPr>
          <w:sz w:val="27"/>
          <w:szCs w:val="27"/>
        </w:rPr>
        <w:t xml:space="preserve"> социально-психологические условия для конкретного ребёнка и избежать риски, связанные с этим в дальнейшем.</w:t>
      </w:r>
    </w:p>
    <w:p w:rsidR="0042565C" w:rsidRDefault="0042565C" w:rsidP="0042565C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Полученные результаты носят прогностический, вероятностный характер.</w:t>
      </w:r>
    </w:p>
    <w:p w:rsidR="0042565C" w:rsidRDefault="0042565C" w:rsidP="0042565C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В обобщённом виде результаты будут использованы для изучения эмоционального фона каждого класса и внесения изменений в профилактическую работу как в образовательной организации (классных руководителей, социального педагога, педагога-психолога), где учится Ваш ребёнок, так и в области в целом.</w:t>
      </w:r>
    </w:p>
    <w:p w:rsidR="0042565C" w:rsidRDefault="0042565C" w:rsidP="0042565C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Обращаем Ваше внимание, что социально-психологическое тестирование является конфиденциальным:</w:t>
      </w:r>
    </w:p>
    <w:p w:rsidR="0042565C" w:rsidRDefault="0042565C" w:rsidP="0042565C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·  </w:t>
      </w:r>
      <w:r>
        <w:rPr>
          <w:sz w:val="27"/>
          <w:szCs w:val="27"/>
        </w:rPr>
        <w:t>В соответствии с Законом, тестирование является анонимным и конфиденциальным: личные данные ребёнка полностью анонимны, а результаты тестирования разглашению не подлежат. Обязательным является только указание: возраста, пола и номера школы.</w:t>
      </w:r>
    </w:p>
    <w:p w:rsidR="0042565C" w:rsidRDefault="0042565C" w:rsidP="0042565C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·  </w:t>
      </w:r>
      <w:r>
        <w:rPr>
          <w:sz w:val="27"/>
          <w:szCs w:val="27"/>
        </w:rPr>
        <w:t>Каждый родитель имеет право (в индивидуальном порядке) на получение информации о результатах тестирования своего ребёнка, не достигшего 15 лет. Дети, старше 15 лет, могут обратиться самостоятельно. Свои результаты (конфиденциально) подросток 15 лет и старше или родитель ребёнка до 15 лет может индивидуально обсудить вместе со школьным психологом.</w:t>
      </w:r>
    </w:p>
    <w:p w:rsidR="0042565C" w:rsidRDefault="0042565C" w:rsidP="0042565C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·   </w:t>
      </w:r>
      <w:proofErr w:type="gramStart"/>
      <w:r>
        <w:rPr>
          <w:sz w:val="27"/>
          <w:szCs w:val="27"/>
        </w:rPr>
        <w:t>Обнародоваться</w:t>
      </w:r>
      <w:proofErr w:type="gramEnd"/>
      <w:r>
        <w:rPr>
          <w:sz w:val="27"/>
          <w:szCs w:val="27"/>
        </w:rPr>
        <w:t xml:space="preserve"> и обсуждаться будут только усреднённые (статистические) результаты и иметь вид статистического отчёта по классу или школе в целом. </w:t>
      </w:r>
    </w:p>
    <w:p w:rsidR="0042565C" w:rsidRDefault="0042565C" w:rsidP="0042565C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Помните: чем раньше Вы обнаружите неладное, тем л</w:t>
      </w:r>
      <w:r>
        <w:rPr>
          <w:sz w:val="27"/>
          <w:szCs w:val="27"/>
        </w:rPr>
        <w:t>егче будет справиться с бедой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П</w:t>
      </w:r>
      <w:r>
        <w:rPr>
          <w:sz w:val="27"/>
          <w:szCs w:val="27"/>
        </w:rPr>
        <w:t>роблему легче предотвратить, чем справиться с ней!</w:t>
      </w:r>
    </w:p>
    <w:p w:rsidR="00C81BC0" w:rsidRDefault="00C81BC0" w:rsidP="0042565C">
      <w:pPr>
        <w:spacing w:after="0" w:line="240" w:lineRule="auto"/>
        <w:ind w:firstLine="567"/>
        <w:contextualSpacing/>
        <w:jc w:val="both"/>
      </w:pPr>
      <w:bookmarkStart w:id="0" w:name="_GoBack"/>
      <w:bookmarkEnd w:id="0"/>
    </w:p>
    <w:sectPr w:rsidR="00C81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48"/>
    <w:rsid w:val="00270A64"/>
    <w:rsid w:val="0042565C"/>
    <w:rsid w:val="008F2348"/>
    <w:rsid w:val="00C8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425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425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2025-11-30T12:20:00Z</dcterms:created>
  <dcterms:modified xsi:type="dcterms:W3CDTF">2025-11-30T12:23:00Z</dcterms:modified>
</cp:coreProperties>
</file>